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B103C3">
              <w:rPr>
                <w:color w:val="00B050"/>
                <w:sz w:val="32"/>
                <w:szCs w:val="32"/>
              </w:rPr>
              <w:t>8</w:t>
            </w:r>
            <w:r w:rsidR="003332F6">
              <w:rPr>
                <w:color w:val="00B050"/>
                <w:sz w:val="32"/>
                <w:szCs w:val="32"/>
              </w:rPr>
              <w:t>8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3332F6">
              <w:rPr>
                <w:sz w:val="32"/>
                <w:szCs w:val="32"/>
              </w:rPr>
              <w:t>November 12th</w:t>
            </w:r>
            <w:r w:rsidRPr="00E91429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</w:t>
            </w:r>
            <w:r w:rsidR="009A0A3F">
              <w:rPr>
                <w:sz w:val="32"/>
                <w:szCs w:val="32"/>
              </w:rPr>
              <w:t>2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236086" w:rsidP="002005CC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Bowes to Middleton-in-</w:t>
            </w:r>
            <w:proofErr w:type="spellStart"/>
            <w:r>
              <w:rPr>
                <w:color w:val="00B050"/>
                <w:sz w:val="36"/>
                <w:szCs w:val="36"/>
              </w:rPr>
              <w:t>Teesdale</w:t>
            </w:r>
            <w:proofErr w:type="spellEnd"/>
            <w:r>
              <w:rPr>
                <w:color w:val="00B050"/>
                <w:sz w:val="36"/>
                <w:szCs w:val="36"/>
              </w:rPr>
              <w:t xml:space="preserve">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F53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£10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093B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£15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221CA9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687C12">
              <w:rPr>
                <w:color w:val="00B050"/>
                <w:sz w:val="32"/>
                <w:szCs w:val="32"/>
              </w:rPr>
              <w:t>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D171A5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D171A5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r w:rsidR="00D171A5" w:rsidRPr="006A79A2">
              <w:rPr>
                <w:color w:val="1F4E79" w:themeColor="accent1" w:themeShade="80"/>
              </w:rPr>
              <w:t>ninabell3@hotmail.com</w:t>
            </w:r>
            <w:r w:rsidR="00D171A5">
              <w:rPr>
                <w:color w:val="000000" w:themeColor="text1"/>
              </w:rPr>
              <w:t>.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D171A5" w:rsidRDefault="00D171A5" w:rsidP="00C20A60">
            <w:pPr>
              <w:rPr>
                <w:i/>
                <w:color w:val="00B050"/>
                <w:sz w:val="16"/>
                <w:szCs w:val="16"/>
              </w:rPr>
            </w:pPr>
            <w:r w:rsidRPr="00D171A5">
              <w:rPr>
                <w:color w:val="000000"/>
                <w:sz w:val="16"/>
                <w:szCs w:val="16"/>
              </w:rPr>
              <w:t>If you’ve had your booking confirmed and then after 9.00pm Friday (i.e. within 7 days of the trip) or you fail to attend on the day, you’ll be required to pay the standard booking fee of £10. This payment can be made on your next outing with the club. Failure to make this payment will/may 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376889" w:rsidP="00C92C4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OL31</w:t>
            </w:r>
          </w:p>
        </w:tc>
      </w:tr>
      <w:tr w:rsidR="0017529E" w:rsidTr="00DB1277">
        <w:trPr>
          <w:trHeight w:val="1341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DD30AF" w:rsidRDefault="00771AC2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>7.30</w:t>
            </w:r>
            <w:r w:rsidR="00125BFB">
              <w:rPr>
                <w:sz w:val="28"/>
                <w:szCs w:val="28"/>
              </w:rPr>
              <w:t xml:space="preserve"> </w:t>
            </w:r>
            <w:r w:rsidRPr="00DB1277">
              <w:rPr>
                <w:sz w:val="28"/>
                <w:szCs w:val="28"/>
              </w:rPr>
              <w:t xml:space="preserve">– </w:t>
            </w:r>
            <w:r w:rsidR="00DD30AF" w:rsidRPr="00771AC2">
              <w:rPr>
                <w:sz w:val="28"/>
                <w:szCs w:val="28"/>
              </w:rPr>
              <w:t xml:space="preserve"> Darlington-</w:t>
            </w:r>
            <w:proofErr w:type="spellStart"/>
            <w:r w:rsidR="00DD30AF" w:rsidRPr="00771AC2">
              <w:rPr>
                <w:sz w:val="28"/>
                <w:szCs w:val="28"/>
              </w:rPr>
              <w:t>Feethams</w:t>
            </w:r>
            <w:proofErr w:type="spellEnd"/>
            <w:r w:rsidR="00DD30AF" w:rsidRPr="00771AC2">
              <w:rPr>
                <w:sz w:val="28"/>
                <w:szCs w:val="28"/>
              </w:rPr>
              <w:t xml:space="preserve"> </w:t>
            </w:r>
          </w:p>
          <w:p w:rsidR="00AD5D5B" w:rsidRDefault="00531B95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>7.40 -</w:t>
            </w:r>
            <w:r w:rsidR="00AD5D5B">
              <w:rPr>
                <w:sz w:val="28"/>
                <w:szCs w:val="28"/>
              </w:rPr>
              <w:t xml:space="preserve"> </w:t>
            </w:r>
            <w:r w:rsidR="00DD30AF">
              <w:rPr>
                <w:sz w:val="28"/>
                <w:szCs w:val="28"/>
              </w:rPr>
              <w:t xml:space="preserve"> Newton </w:t>
            </w:r>
            <w:proofErr w:type="spellStart"/>
            <w:r w:rsidR="00DD30AF">
              <w:rPr>
                <w:sz w:val="28"/>
                <w:szCs w:val="28"/>
              </w:rPr>
              <w:t>Aycliffe</w:t>
            </w:r>
            <w:proofErr w:type="spellEnd"/>
            <w:r w:rsidR="00DD30AF">
              <w:rPr>
                <w:sz w:val="28"/>
                <w:szCs w:val="28"/>
              </w:rPr>
              <w:t xml:space="preserve"> </w:t>
            </w:r>
            <w:r w:rsidR="00DD30AF" w:rsidRPr="007B596E">
              <w:rPr>
                <w:sz w:val="28"/>
                <w:szCs w:val="28"/>
              </w:rPr>
              <w:t>Big Club</w:t>
            </w:r>
            <w:r w:rsidR="00DD30AF">
              <w:rPr>
                <w:sz w:val="28"/>
                <w:szCs w:val="28"/>
              </w:rPr>
              <w:t xml:space="preserve"> </w:t>
            </w:r>
            <w:r w:rsidR="00AD5D5B">
              <w:rPr>
                <w:sz w:val="28"/>
                <w:szCs w:val="28"/>
              </w:rPr>
              <w:t xml:space="preserve">                </w:t>
            </w:r>
          </w:p>
          <w:p w:rsidR="002A363A" w:rsidRPr="00AD5D5B" w:rsidRDefault="002A363A" w:rsidP="00AD5D5B">
            <w:pPr>
              <w:spacing w:after="160" w:line="259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531B95" w:rsidRDefault="00AD5D5B" w:rsidP="007B596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DD30AF">
              <w:rPr>
                <w:sz w:val="28"/>
                <w:szCs w:val="28"/>
              </w:rPr>
              <w:t>5</w:t>
            </w:r>
            <w:r w:rsidR="00125BFB">
              <w:rPr>
                <w:sz w:val="28"/>
                <w:szCs w:val="28"/>
              </w:rPr>
              <w:t xml:space="preserve"> </w:t>
            </w:r>
            <w:r w:rsidRPr="007B596E">
              <w:rPr>
                <w:sz w:val="28"/>
                <w:szCs w:val="28"/>
              </w:rPr>
              <w:t xml:space="preserve">– </w:t>
            </w:r>
            <w:proofErr w:type="spellStart"/>
            <w:r w:rsidR="00DD30AF">
              <w:rPr>
                <w:sz w:val="28"/>
                <w:szCs w:val="28"/>
              </w:rPr>
              <w:t>Shildon</w:t>
            </w:r>
            <w:proofErr w:type="spellEnd"/>
          </w:p>
          <w:p w:rsidR="00DD30AF" w:rsidRPr="00DB1277" w:rsidRDefault="00771AC2" w:rsidP="00DD30AF">
            <w:pPr>
              <w:spacing w:after="160" w:line="259" w:lineRule="auto"/>
              <w:rPr>
                <w:sz w:val="28"/>
                <w:szCs w:val="28"/>
              </w:rPr>
            </w:pPr>
            <w:r w:rsidRPr="00771AC2">
              <w:rPr>
                <w:sz w:val="28"/>
                <w:szCs w:val="28"/>
              </w:rPr>
              <w:t xml:space="preserve">8.05 </w:t>
            </w:r>
            <w:r w:rsidR="00125BFB">
              <w:rPr>
                <w:sz w:val="28"/>
                <w:szCs w:val="28"/>
              </w:rPr>
              <w:t>-</w:t>
            </w:r>
            <w:r w:rsidRPr="00771AC2">
              <w:rPr>
                <w:sz w:val="28"/>
                <w:szCs w:val="28"/>
              </w:rPr>
              <w:t xml:space="preserve"> </w:t>
            </w:r>
            <w:r w:rsidR="00DD30AF" w:rsidRPr="00DB1277">
              <w:rPr>
                <w:sz w:val="28"/>
                <w:szCs w:val="28"/>
              </w:rPr>
              <w:t xml:space="preserve">Cabin </w:t>
            </w:r>
            <w:proofErr w:type="gramStart"/>
            <w:r w:rsidR="00DD30AF" w:rsidRPr="00DB1277">
              <w:rPr>
                <w:sz w:val="28"/>
                <w:szCs w:val="28"/>
              </w:rPr>
              <w:t>Gate(</w:t>
            </w:r>
            <w:proofErr w:type="gramEnd"/>
            <w:r w:rsidR="00DD30AF" w:rsidRPr="00DB1277">
              <w:rPr>
                <w:sz w:val="28"/>
                <w:szCs w:val="28"/>
              </w:rPr>
              <w:t>Auckland Medical)</w:t>
            </w:r>
          </w:p>
          <w:p w:rsidR="00526CFE" w:rsidRPr="001313F6" w:rsidRDefault="007B596E" w:rsidP="00DD30A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</w:t>
            </w:r>
            <w:r w:rsidR="00DD30AF">
              <w:rPr>
                <w:sz w:val="28"/>
                <w:szCs w:val="28"/>
              </w:rPr>
              <w:t>–</w:t>
            </w:r>
            <w:r w:rsidR="00125BFB">
              <w:rPr>
                <w:sz w:val="28"/>
                <w:szCs w:val="28"/>
              </w:rPr>
              <w:t xml:space="preserve"> </w:t>
            </w:r>
            <w:r w:rsidR="00DD30AF">
              <w:rPr>
                <w:sz w:val="28"/>
                <w:szCs w:val="28"/>
              </w:rPr>
              <w:t>Barnard Castle</w:t>
            </w:r>
          </w:p>
        </w:tc>
      </w:tr>
      <w:tr w:rsidR="0017529E" w:rsidTr="00687C12">
        <w:trPr>
          <w:trHeight w:val="3150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B0180E" w:rsidRPr="00A37198" w:rsidRDefault="00B0180E" w:rsidP="00E52836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3332F6" w:rsidRPr="003332F6" w:rsidRDefault="003332F6" w:rsidP="003332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332F6">
              <w:rPr>
                <w:b/>
                <w:sz w:val="24"/>
                <w:szCs w:val="24"/>
              </w:rPr>
              <w:t xml:space="preserve">Bowes 12.49mls A Pennine Journey – </w:t>
            </w:r>
            <w:r w:rsidRPr="003332F6">
              <w:rPr>
                <w:b/>
                <w:color w:val="FF0000"/>
                <w:sz w:val="24"/>
                <w:szCs w:val="24"/>
              </w:rPr>
              <w:t>M/H</w:t>
            </w:r>
            <w:r w:rsidRPr="003332F6">
              <w:rPr>
                <w:color w:val="FF0000"/>
                <w:sz w:val="24"/>
                <w:szCs w:val="24"/>
              </w:rPr>
              <w:t xml:space="preserve"> </w:t>
            </w:r>
            <w:r w:rsidRPr="003332F6">
              <w:rPr>
                <w:sz w:val="24"/>
                <w:szCs w:val="24"/>
              </w:rPr>
              <w:t xml:space="preserve">– </w:t>
            </w:r>
            <w:proofErr w:type="spellStart"/>
            <w:r w:rsidRPr="003332F6">
              <w:rPr>
                <w:sz w:val="24"/>
                <w:szCs w:val="24"/>
              </w:rPr>
              <w:t>Tute</w:t>
            </w:r>
            <w:proofErr w:type="spellEnd"/>
            <w:r w:rsidRPr="003332F6">
              <w:rPr>
                <w:sz w:val="24"/>
                <w:szCs w:val="24"/>
              </w:rPr>
              <w:t xml:space="preserve"> Hill, Levy Pool, </w:t>
            </w:r>
            <w:proofErr w:type="gramStart"/>
            <w:r w:rsidRPr="003332F6">
              <w:rPr>
                <w:sz w:val="24"/>
                <w:szCs w:val="24"/>
              </w:rPr>
              <w:t>Goldsborough(</w:t>
            </w:r>
            <w:proofErr w:type="gramEnd"/>
            <w:r w:rsidRPr="003332F6">
              <w:rPr>
                <w:sz w:val="24"/>
                <w:szCs w:val="24"/>
              </w:rPr>
              <w:t xml:space="preserve">388), Friars </w:t>
            </w:r>
            <w:proofErr w:type="spellStart"/>
            <w:r w:rsidRPr="003332F6">
              <w:rPr>
                <w:sz w:val="24"/>
                <w:szCs w:val="24"/>
              </w:rPr>
              <w:t>Hos</w:t>
            </w:r>
            <w:proofErr w:type="spellEnd"/>
            <w:r w:rsidRPr="003332F6">
              <w:rPr>
                <w:sz w:val="24"/>
                <w:szCs w:val="24"/>
              </w:rPr>
              <w:t xml:space="preserve">, </w:t>
            </w:r>
            <w:proofErr w:type="spellStart"/>
            <w:r w:rsidRPr="003332F6">
              <w:rPr>
                <w:sz w:val="24"/>
                <w:szCs w:val="24"/>
              </w:rPr>
              <w:t>Blackton</w:t>
            </w:r>
            <w:proofErr w:type="spellEnd"/>
            <w:r w:rsidRPr="003332F6">
              <w:rPr>
                <w:sz w:val="24"/>
                <w:szCs w:val="24"/>
              </w:rPr>
              <w:t xml:space="preserve"> Res, Hunter </w:t>
            </w:r>
            <w:proofErr w:type="spellStart"/>
            <w:r w:rsidRPr="003332F6">
              <w:rPr>
                <w:sz w:val="24"/>
                <w:szCs w:val="24"/>
              </w:rPr>
              <w:t>Ho</w:t>
            </w:r>
            <w:proofErr w:type="spellEnd"/>
            <w:r w:rsidRPr="003332F6">
              <w:rPr>
                <w:sz w:val="24"/>
                <w:szCs w:val="24"/>
              </w:rPr>
              <w:t xml:space="preserve">, How, </w:t>
            </w:r>
            <w:proofErr w:type="spellStart"/>
            <w:r w:rsidRPr="003332F6">
              <w:rPr>
                <w:sz w:val="24"/>
                <w:szCs w:val="24"/>
              </w:rPr>
              <w:t>Grassholme</w:t>
            </w:r>
            <w:proofErr w:type="spellEnd"/>
            <w:r w:rsidRPr="003332F6">
              <w:rPr>
                <w:sz w:val="24"/>
                <w:szCs w:val="24"/>
              </w:rPr>
              <w:t xml:space="preserve">, </w:t>
            </w:r>
            <w:proofErr w:type="spellStart"/>
            <w:r w:rsidRPr="003332F6">
              <w:rPr>
                <w:sz w:val="24"/>
                <w:szCs w:val="24"/>
              </w:rPr>
              <w:t>Whytes</w:t>
            </w:r>
            <w:proofErr w:type="spellEnd"/>
            <w:r w:rsidRPr="003332F6">
              <w:rPr>
                <w:sz w:val="24"/>
                <w:szCs w:val="24"/>
              </w:rPr>
              <w:t xml:space="preserve"> Hill, Harter Fell, Moor </w:t>
            </w:r>
            <w:proofErr w:type="spellStart"/>
            <w:r w:rsidRPr="003332F6">
              <w:rPr>
                <w:sz w:val="24"/>
                <w:szCs w:val="24"/>
              </w:rPr>
              <w:t>Rigg</w:t>
            </w:r>
            <w:proofErr w:type="spellEnd"/>
            <w:r w:rsidRPr="003332F6">
              <w:rPr>
                <w:sz w:val="24"/>
                <w:szCs w:val="24"/>
              </w:rPr>
              <w:t xml:space="preserve">, </w:t>
            </w:r>
            <w:r w:rsidRPr="003332F6">
              <w:rPr>
                <w:b/>
                <w:sz w:val="24"/>
                <w:szCs w:val="24"/>
              </w:rPr>
              <w:t>Middleton-in-</w:t>
            </w:r>
            <w:proofErr w:type="spellStart"/>
            <w:r w:rsidRPr="003332F6">
              <w:rPr>
                <w:b/>
                <w:sz w:val="24"/>
                <w:szCs w:val="24"/>
              </w:rPr>
              <w:t>Teesdale</w:t>
            </w:r>
            <w:proofErr w:type="spellEnd"/>
            <w:r w:rsidRPr="003332F6">
              <w:rPr>
                <w:b/>
                <w:sz w:val="24"/>
                <w:szCs w:val="24"/>
              </w:rPr>
              <w:t>.</w:t>
            </w:r>
          </w:p>
          <w:p w:rsidR="003332F6" w:rsidRPr="003332F6" w:rsidRDefault="003332F6" w:rsidP="003332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3332F6">
              <w:rPr>
                <w:b/>
                <w:sz w:val="24"/>
                <w:szCs w:val="24"/>
              </w:rPr>
              <w:t>Lartington</w:t>
            </w:r>
            <w:proofErr w:type="spellEnd"/>
            <w:r w:rsidRPr="003332F6">
              <w:rPr>
                <w:b/>
                <w:sz w:val="24"/>
                <w:szCs w:val="24"/>
              </w:rPr>
              <w:t xml:space="preserve"> 11.49mls – </w:t>
            </w:r>
            <w:r w:rsidRPr="003332F6">
              <w:rPr>
                <w:b/>
                <w:color w:val="FF0000"/>
                <w:sz w:val="24"/>
                <w:szCs w:val="24"/>
              </w:rPr>
              <w:t>M</w:t>
            </w:r>
            <w:r w:rsidRPr="003332F6">
              <w:rPr>
                <w:b/>
                <w:sz w:val="24"/>
                <w:szCs w:val="24"/>
              </w:rPr>
              <w:t xml:space="preserve"> </w:t>
            </w:r>
            <w:r w:rsidRPr="003332F6">
              <w:rPr>
                <w:sz w:val="24"/>
                <w:szCs w:val="24"/>
              </w:rPr>
              <w:t xml:space="preserve">– </w:t>
            </w:r>
            <w:proofErr w:type="spellStart"/>
            <w:r w:rsidRPr="003332F6">
              <w:rPr>
                <w:sz w:val="24"/>
                <w:szCs w:val="24"/>
              </w:rPr>
              <w:t>Naby</w:t>
            </w:r>
            <w:proofErr w:type="spellEnd"/>
            <w:r w:rsidRPr="003332F6">
              <w:rPr>
                <w:sz w:val="24"/>
                <w:szCs w:val="24"/>
              </w:rPr>
              <w:t xml:space="preserve">, Booze Wood, West Briscoe, Willoughby Hall, High </w:t>
            </w:r>
            <w:proofErr w:type="spellStart"/>
            <w:r w:rsidRPr="003332F6">
              <w:rPr>
                <w:sz w:val="24"/>
                <w:szCs w:val="24"/>
              </w:rPr>
              <w:t>Birk</w:t>
            </w:r>
            <w:proofErr w:type="spellEnd"/>
            <w:r w:rsidRPr="003332F6">
              <w:rPr>
                <w:sz w:val="24"/>
                <w:szCs w:val="24"/>
              </w:rPr>
              <w:t xml:space="preserve"> Hat and as Walk 1 to</w:t>
            </w:r>
            <w:r w:rsidRPr="003332F6">
              <w:rPr>
                <w:b/>
                <w:sz w:val="24"/>
                <w:szCs w:val="24"/>
              </w:rPr>
              <w:t xml:space="preserve"> Middleton-in-</w:t>
            </w:r>
            <w:proofErr w:type="spellStart"/>
            <w:r w:rsidRPr="003332F6">
              <w:rPr>
                <w:b/>
                <w:sz w:val="24"/>
                <w:szCs w:val="24"/>
              </w:rPr>
              <w:t>Teesdale</w:t>
            </w:r>
            <w:proofErr w:type="spellEnd"/>
            <w:r w:rsidRPr="003332F6">
              <w:rPr>
                <w:b/>
                <w:sz w:val="24"/>
                <w:szCs w:val="24"/>
              </w:rPr>
              <w:t>.</w:t>
            </w:r>
          </w:p>
          <w:p w:rsidR="003332F6" w:rsidRPr="003332F6" w:rsidRDefault="003332F6" w:rsidP="003332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3332F6">
              <w:rPr>
                <w:b/>
                <w:sz w:val="24"/>
                <w:szCs w:val="24"/>
              </w:rPr>
              <w:t>Lartington</w:t>
            </w:r>
            <w:proofErr w:type="spellEnd"/>
            <w:r w:rsidRPr="003332F6">
              <w:rPr>
                <w:b/>
                <w:sz w:val="24"/>
                <w:szCs w:val="24"/>
              </w:rPr>
              <w:t xml:space="preserve"> 7.86mls – </w:t>
            </w:r>
            <w:r w:rsidRPr="003332F6">
              <w:rPr>
                <w:b/>
                <w:color w:val="FF0000"/>
                <w:sz w:val="24"/>
                <w:szCs w:val="24"/>
              </w:rPr>
              <w:t>G</w:t>
            </w:r>
            <w:r w:rsidRPr="003332F6">
              <w:rPr>
                <w:b/>
                <w:sz w:val="24"/>
                <w:szCs w:val="24"/>
              </w:rPr>
              <w:t xml:space="preserve"> </w:t>
            </w:r>
            <w:r w:rsidRPr="003332F6">
              <w:rPr>
                <w:sz w:val="24"/>
                <w:szCs w:val="24"/>
              </w:rPr>
              <w:t xml:space="preserve">– Hall, </w:t>
            </w:r>
            <w:proofErr w:type="spellStart"/>
            <w:r w:rsidRPr="003332F6">
              <w:rPr>
                <w:sz w:val="24"/>
                <w:szCs w:val="24"/>
              </w:rPr>
              <w:t>Lathbury</w:t>
            </w:r>
            <w:proofErr w:type="spellEnd"/>
            <w:r w:rsidRPr="003332F6">
              <w:rPr>
                <w:sz w:val="24"/>
                <w:szCs w:val="24"/>
              </w:rPr>
              <w:t xml:space="preserve">, West Park, </w:t>
            </w:r>
            <w:proofErr w:type="spellStart"/>
            <w:r w:rsidRPr="003332F6">
              <w:rPr>
                <w:sz w:val="24"/>
                <w:szCs w:val="24"/>
              </w:rPr>
              <w:t>Romaldkirk</w:t>
            </w:r>
            <w:proofErr w:type="spellEnd"/>
            <w:r w:rsidRPr="003332F6">
              <w:rPr>
                <w:sz w:val="24"/>
                <w:szCs w:val="24"/>
              </w:rPr>
              <w:t xml:space="preserve">(PH), </w:t>
            </w:r>
            <w:proofErr w:type="spellStart"/>
            <w:r w:rsidRPr="003332F6">
              <w:rPr>
                <w:sz w:val="24"/>
                <w:szCs w:val="24"/>
              </w:rPr>
              <w:t>Mickleton</w:t>
            </w:r>
            <w:proofErr w:type="spellEnd"/>
            <w:r w:rsidRPr="003332F6">
              <w:rPr>
                <w:sz w:val="24"/>
                <w:szCs w:val="24"/>
              </w:rPr>
              <w:t>(PH),</w:t>
            </w:r>
            <w:r w:rsidRPr="003332F6">
              <w:rPr>
                <w:b/>
                <w:sz w:val="24"/>
                <w:szCs w:val="24"/>
              </w:rPr>
              <w:t xml:space="preserve"> Middleton-in-</w:t>
            </w:r>
            <w:proofErr w:type="spellStart"/>
            <w:r w:rsidRPr="003332F6">
              <w:rPr>
                <w:b/>
                <w:sz w:val="24"/>
                <w:szCs w:val="24"/>
              </w:rPr>
              <w:t>Teesdale</w:t>
            </w:r>
            <w:proofErr w:type="spellEnd"/>
            <w:r w:rsidRPr="003332F6">
              <w:rPr>
                <w:b/>
                <w:sz w:val="24"/>
                <w:szCs w:val="24"/>
              </w:rPr>
              <w:t>.</w:t>
            </w:r>
          </w:p>
          <w:p w:rsidR="003332F6" w:rsidRPr="003332F6" w:rsidRDefault="003332F6" w:rsidP="003332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332F6">
              <w:rPr>
                <w:b/>
                <w:sz w:val="24"/>
                <w:szCs w:val="24"/>
              </w:rPr>
              <w:t>Middleton-in-</w:t>
            </w:r>
            <w:proofErr w:type="spellStart"/>
            <w:r w:rsidRPr="003332F6">
              <w:rPr>
                <w:b/>
                <w:sz w:val="24"/>
                <w:szCs w:val="24"/>
              </w:rPr>
              <w:t>Teesdale</w:t>
            </w:r>
            <w:proofErr w:type="spellEnd"/>
            <w:r w:rsidRPr="003332F6">
              <w:rPr>
                <w:b/>
                <w:sz w:val="24"/>
                <w:szCs w:val="24"/>
              </w:rPr>
              <w:t xml:space="preserve"> 9.96mls – </w:t>
            </w:r>
            <w:r w:rsidRPr="003332F6">
              <w:rPr>
                <w:color w:val="FF0000"/>
                <w:sz w:val="24"/>
                <w:szCs w:val="24"/>
              </w:rPr>
              <w:t>M</w:t>
            </w:r>
            <w:r w:rsidRPr="003332F6">
              <w:rPr>
                <w:sz w:val="24"/>
                <w:szCs w:val="24"/>
              </w:rPr>
              <w:t xml:space="preserve"> – Park End, </w:t>
            </w:r>
            <w:proofErr w:type="spellStart"/>
            <w:r w:rsidRPr="003332F6">
              <w:rPr>
                <w:sz w:val="24"/>
                <w:szCs w:val="24"/>
              </w:rPr>
              <w:t>Wynch</w:t>
            </w:r>
            <w:proofErr w:type="spellEnd"/>
            <w:r w:rsidRPr="003332F6">
              <w:rPr>
                <w:sz w:val="24"/>
                <w:szCs w:val="24"/>
              </w:rPr>
              <w:t xml:space="preserve"> Bridge, </w:t>
            </w:r>
            <w:proofErr w:type="spellStart"/>
            <w:r w:rsidRPr="003332F6">
              <w:rPr>
                <w:sz w:val="24"/>
                <w:szCs w:val="24"/>
              </w:rPr>
              <w:t>Holwick</w:t>
            </w:r>
            <w:proofErr w:type="spellEnd"/>
            <w:r w:rsidRPr="003332F6">
              <w:rPr>
                <w:sz w:val="24"/>
                <w:szCs w:val="24"/>
              </w:rPr>
              <w:t xml:space="preserve">(PH), </w:t>
            </w:r>
            <w:proofErr w:type="spellStart"/>
            <w:r w:rsidRPr="003332F6">
              <w:rPr>
                <w:sz w:val="24"/>
                <w:szCs w:val="24"/>
              </w:rPr>
              <w:t>Holwick</w:t>
            </w:r>
            <w:proofErr w:type="spellEnd"/>
            <w:r w:rsidRPr="003332F6">
              <w:rPr>
                <w:sz w:val="24"/>
                <w:szCs w:val="24"/>
              </w:rPr>
              <w:t xml:space="preserve"> Scars, Stone </w:t>
            </w:r>
            <w:proofErr w:type="gramStart"/>
            <w:r w:rsidRPr="003332F6">
              <w:rPr>
                <w:sz w:val="24"/>
                <w:szCs w:val="24"/>
              </w:rPr>
              <w:t>Houses(</w:t>
            </w:r>
            <w:proofErr w:type="gramEnd"/>
            <w:r w:rsidRPr="003332F6">
              <w:rPr>
                <w:sz w:val="24"/>
                <w:szCs w:val="24"/>
              </w:rPr>
              <w:t>490), Harter Fell and as Walk 1 to</w:t>
            </w:r>
            <w:r w:rsidRPr="003332F6">
              <w:rPr>
                <w:b/>
                <w:sz w:val="24"/>
                <w:szCs w:val="24"/>
              </w:rPr>
              <w:t xml:space="preserve"> Middleton-in-</w:t>
            </w:r>
            <w:proofErr w:type="spellStart"/>
            <w:r w:rsidRPr="003332F6">
              <w:rPr>
                <w:b/>
                <w:sz w:val="24"/>
                <w:szCs w:val="24"/>
              </w:rPr>
              <w:t>Teesdale</w:t>
            </w:r>
            <w:proofErr w:type="spellEnd"/>
            <w:r w:rsidRPr="003332F6">
              <w:rPr>
                <w:b/>
                <w:sz w:val="24"/>
                <w:szCs w:val="24"/>
              </w:rPr>
              <w:t xml:space="preserve"> </w:t>
            </w:r>
          </w:p>
          <w:p w:rsidR="0017529E" w:rsidRPr="003332F6" w:rsidRDefault="003332F6" w:rsidP="003332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332F6">
              <w:rPr>
                <w:b/>
                <w:sz w:val="24"/>
                <w:szCs w:val="24"/>
              </w:rPr>
              <w:t>Middleton-in-</w:t>
            </w:r>
            <w:proofErr w:type="spellStart"/>
            <w:r w:rsidRPr="003332F6">
              <w:rPr>
                <w:b/>
                <w:sz w:val="24"/>
                <w:szCs w:val="24"/>
              </w:rPr>
              <w:t>Teesdale</w:t>
            </w:r>
            <w:proofErr w:type="spellEnd"/>
            <w:r w:rsidRPr="003332F6">
              <w:rPr>
                <w:b/>
                <w:sz w:val="24"/>
                <w:szCs w:val="24"/>
              </w:rPr>
              <w:t xml:space="preserve"> 9.62mls – </w:t>
            </w:r>
            <w:r w:rsidRPr="003332F6">
              <w:rPr>
                <w:color w:val="FF0000"/>
                <w:sz w:val="24"/>
                <w:szCs w:val="24"/>
              </w:rPr>
              <w:t>M</w:t>
            </w:r>
            <w:r w:rsidRPr="003332F6">
              <w:rPr>
                <w:sz w:val="24"/>
                <w:szCs w:val="24"/>
              </w:rPr>
              <w:t xml:space="preserve"> – Park End, </w:t>
            </w:r>
            <w:proofErr w:type="spellStart"/>
            <w:r w:rsidRPr="003332F6">
              <w:rPr>
                <w:sz w:val="24"/>
                <w:szCs w:val="24"/>
              </w:rPr>
              <w:t>Wynch</w:t>
            </w:r>
            <w:proofErr w:type="spellEnd"/>
            <w:r w:rsidRPr="003332F6">
              <w:rPr>
                <w:sz w:val="24"/>
                <w:szCs w:val="24"/>
              </w:rPr>
              <w:t xml:space="preserve"> Bridge, </w:t>
            </w:r>
            <w:proofErr w:type="spellStart"/>
            <w:r w:rsidRPr="003332F6">
              <w:rPr>
                <w:sz w:val="24"/>
                <w:szCs w:val="24"/>
              </w:rPr>
              <w:t>Bowlees</w:t>
            </w:r>
            <w:proofErr w:type="spellEnd"/>
            <w:r w:rsidRPr="003332F6">
              <w:rPr>
                <w:sz w:val="24"/>
                <w:szCs w:val="24"/>
              </w:rPr>
              <w:t xml:space="preserve">, Gibson’s Cave, </w:t>
            </w:r>
            <w:proofErr w:type="spellStart"/>
            <w:r w:rsidRPr="003332F6">
              <w:rPr>
                <w:sz w:val="24"/>
                <w:szCs w:val="24"/>
              </w:rPr>
              <w:t>Hardberry</w:t>
            </w:r>
            <w:proofErr w:type="spellEnd"/>
            <w:r w:rsidRPr="003332F6">
              <w:rPr>
                <w:sz w:val="24"/>
                <w:szCs w:val="24"/>
              </w:rPr>
              <w:t xml:space="preserve"> Hill</w:t>
            </w:r>
            <w:r w:rsidR="006A79A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32F6">
              <w:rPr>
                <w:sz w:val="24"/>
                <w:szCs w:val="24"/>
              </w:rPr>
              <w:t xml:space="preserve">(529), Mine(dis), Club Gill, </w:t>
            </w:r>
            <w:proofErr w:type="spellStart"/>
            <w:r w:rsidRPr="003332F6">
              <w:rPr>
                <w:sz w:val="24"/>
                <w:szCs w:val="24"/>
              </w:rPr>
              <w:t>Hudeshope</w:t>
            </w:r>
            <w:proofErr w:type="spellEnd"/>
            <w:r w:rsidRPr="003332F6">
              <w:rPr>
                <w:sz w:val="24"/>
                <w:szCs w:val="24"/>
              </w:rPr>
              <w:t xml:space="preserve"> Beck, Bridge, </w:t>
            </w:r>
            <w:r w:rsidRPr="003332F6">
              <w:rPr>
                <w:b/>
                <w:sz w:val="24"/>
                <w:szCs w:val="24"/>
              </w:rPr>
              <w:t>Middleton-in-</w:t>
            </w:r>
            <w:proofErr w:type="spellStart"/>
            <w:r w:rsidRPr="003332F6">
              <w:rPr>
                <w:b/>
                <w:sz w:val="24"/>
                <w:szCs w:val="24"/>
              </w:rPr>
              <w:t>Teesdale</w:t>
            </w:r>
            <w:proofErr w:type="spellEnd"/>
            <w:r w:rsidRPr="003332F6">
              <w:rPr>
                <w:b/>
                <w:sz w:val="24"/>
                <w:szCs w:val="24"/>
              </w:rPr>
              <w:t>.</w:t>
            </w:r>
            <w:r w:rsidRPr="003332F6">
              <w:rPr>
                <w:sz w:val="24"/>
                <w:szCs w:val="24"/>
              </w:rPr>
              <w:t xml:space="preserve"> </w:t>
            </w: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Default="004F5443" w:rsidP="00F53A87">
            <w:pPr>
              <w:rPr>
                <w:color w:val="FF0000"/>
                <w:sz w:val="40"/>
                <w:szCs w:val="40"/>
              </w:rPr>
            </w:pPr>
            <w:r w:rsidRPr="00A37198">
              <w:rPr>
                <w:color w:val="FF0000"/>
                <w:sz w:val="40"/>
                <w:szCs w:val="40"/>
              </w:rPr>
              <w:t>18.</w:t>
            </w:r>
            <w:r w:rsidR="003332F6">
              <w:rPr>
                <w:color w:val="FF0000"/>
                <w:sz w:val="40"/>
                <w:szCs w:val="40"/>
              </w:rPr>
              <w:t>0</w:t>
            </w:r>
            <w:r w:rsidRPr="00A37198">
              <w:rPr>
                <w:color w:val="FF0000"/>
                <w:sz w:val="40"/>
                <w:szCs w:val="40"/>
              </w:rPr>
              <w:t>0</w:t>
            </w:r>
          </w:p>
          <w:p w:rsidR="00EF6EAD" w:rsidRPr="00A37198" w:rsidRDefault="00EF6EAD" w:rsidP="00EF6E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005CC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>The Coach will travel along</w:t>
            </w:r>
            <w:r w:rsidR="00726A6A">
              <w:rPr>
                <w:color w:val="000000" w:themeColor="text1"/>
                <w:sz w:val="20"/>
                <w:szCs w:val="20"/>
              </w:rPr>
              <w:t xml:space="preserve"> A688/</w:t>
            </w:r>
            <w:r w:rsidR="00193B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0AF">
              <w:rPr>
                <w:color w:val="000000" w:themeColor="text1"/>
                <w:sz w:val="20"/>
                <w:szCs w:val="20"/>
              </w:rPr>
              <w:t>A6</w:t>
            </w:r>
            <w:r w:rsidR="003332F6">
              <w:rPr>
                <w:color w:val="000000" w:themeColor="text1"/>
                <w:sz w:val="20"/>
                <w:szCs w:val="20"/>
              </w:rPr>
              <w:t>7 to Bowes</w:t>
            </w:r>
            <w:r w:rsidR="00DB086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0AF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726A6A">
              <w:rPr>
                <w:color w:val="000000" w:themeColor="text1"/>
                <w:sz w:val="20"/>
                <w:szCs w:val="20"/>
              </w:rPr>
              <w:t>drop off along B6277</w:t>
            </w:r>
          </w:p>
          <w:p w:rsidR="00EF46E0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6E0" w:rsidRPr="002005CC">
              <w:rPr>
                <w:color w:val="000000" w:themeColor="text1"/>
                <w:sz w:val="20"/>
                <w:szCs w:val="20"/>
              </w:rPr>
              <w:t>I</w:t>
            </w:r>
            <w:r w:rsidR="0017529E" w:rsidRPr="002005CC">
              <w:rPr>
                <w:color w:val="000000" w:themeColor="text1"/>
                <w:sz w:val="20"/>
                <w:szCs w:val="20"/>
              </w:rPr>
              <w:t xml:space="preserve">f you wish to undertake a walk not shown here, your coach will set you down at any safe and convenient point </w:t>
            </w:r>
            <w:proofErr w:type="spellStart"/>
            <w:r w:rsidR="0017529E" w:rsidRPr="002005CC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="0017529E" w:rsidRPr="002005CC">
              <w:rPr>
                <w:color w:val="000000" w:themeColor="text1"/>
                <w:sz w:val="20"/>
                <w:szCs w:val="20"/>
              </w:rPr>
              <w:t>-route.</w:t>
            </w:r>
          </w:p>
          <w:p w:rsidR="00EF46E0" w:rsidRPr="003801EC" w:rsidRDefault="00E64F14" w:rsidP="000914B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EF46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Coach park: </w:t>
            </w:r>
            <w:r w:rsidR="008B62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r w:rsidR="00726A6A">
              <w:rPr>
                <w:rFonts w:ascii="Calibri" w:hAnsi="Calibri" w:cs="Calibri"/>
                <w:color w:val="000000"/>
                <w:sz w:val="20"/>
                <w:szCs w:val="20"/>
              </w:rPr>
              <w:t>Middleton-in-</w:t>
            </w:r>
            <w:proofErr w:type="spellStart"/>
            <w:r w:rsidR="00726A6A">
              <w:rPr>
                <w:rFonts w:ascii="Calibri" w:hAnsi="Calibri" w:cs="Calibri"/>
                <w:color w:val="000000"/>
                <w:sz w:val="20"/>
                <w:szCs w:val="20"/>
              </w:rPr>
              <w:t>Teesdale</w:t>
            </w:r>
            <w:proofErr w:type="spellEnd"/>
            <w:r w:rsidR="00DA17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return </w:t>
            </w:r>
            <w:r w:rsidR="00DD30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via </w:t>
            </w:r>
            <w:r w:rsidR="00726A6A">
              <w:rPr>
                <w:rFonts w:ascii="Calibri" w:hAnsi="Calibri" w:cs="Calibri"/>
                <w:color w:val="000000"/>
                <w:sz w:val="20"/>
                <w:szCs w:val="20"/>
              </w:rPr>
              <w:t>B6277/ A688</w:t>
            </w:r>
            <w:r w:rsidR="00DD30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726A6A" w:rsidRPr="00D739F2" w:rsidRDefault="003801EC" w:rsidP="00726A6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D739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There are </w:t>
            </w:r>
            <w:r w:rsidR="00D739F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D739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pubs </w:t>
            </w:r>
            <w:r w:rsidR="00DD30AF" w:rsidRPr="00D739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r w:rsidR="00726A6A" w:rsidRPr="00D739F2">
              <w:rPr>
                <w:rFonts w:ascii="Calibri" w:hAnsi="Calibri" w:cs="Calibri"/>
                <w:color w:val="000000"/>
                <w:sz w:val="20"/>
                <w:szCs w:val="20"/>
              </w:rPr>
              <w:t>Middleton-in-</w:t>
            </w:r>
            <w:proofErr w:type="spellStart"/>
            <w:r w:rsidR="00726A6A" w:rsidRPr="00D739F2">
              <w:rPr>
                <w:rFonts w:ascii="Calibri" w:hAnsi="Calibri" w:cs="Calibri"/>
                <w:color w:val="000000"/>
                <w:sz w:val="20"/>
                <w:szCs w:val="20"/>
              </w:rPr>
              <w:t>Teesdale</w:t>
            </w:r>
            <w:proofErr w:type="spellEnd"/>
            <w:r w:rsidR="00D739F2" w:rsidRPr="00D739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D739F2" w:rsidRPr="00D739F2">
              <w:rPr>
                <w:b/>
                <w:sz w:val="20"/>
                <w:szCs w:val="20"/>
              </w:rPr>
              <w:t>Teesdale</w:t>
            </w:r>
            <w:proofErr w:type="spellEnd"/>
            <w:r w:rsidR="00D739F2" w:rsidRPr="00D739F2">
              <w:rPr>
                <w:b/>
                <w:sz w:val="20"/>
                <w:szCs w:val="20"/>
              </w:rPr>
              <w:t xml:space="preserve"> Hotel</w:t>
            </w:r>
            <w:r w:rsidR="00D739F2" w:rsidRPr="00D739F2">
              <w:rPr>
                <w:sz w:val="20"/>
                <w:szCs w:val="20"/>
              </w:rPr>
              <w:t xml:space="preserve"> -Market Place: 1 regular beer (Black Sheep Best Bitter), 2 changing beers (From Allendale, </w:t>
            </w:r>
            <w:proofErr w:type="spellStart"/>
            <w:r w:rsidR="00D739F2" w:rsidRPr="00D739F2">
              <w:rPr>
                <w:sz w:val="20"/>
                <w:szCs w:val="20"/>
              </w:rPr>
              <w:t>Mithril</w:t>
            </w:r>
            <w:proofErr w:type="spellEnd"/>
            <w:r w:rsidR="00D739F2" w:rsidRPr="00D739F2">
              <w:rPr>
                <w:sz w:val="20"/>
                <w:szCs w:val="20"/>
              </w:rPr>
              <w:t xml:space="preserve"> &amp; Yard of Ale). Food: restaurant &amp; Bar meals – no times given. </w:t>
            </w:r>
            <w:proofErr w:type="spellStart"/>
            <w:r w:rsidR="00D739F2" w:rsidRPr="00D739F2">
              <w:rPr>
                <w:b/>
                <w:bCs/>
                <w:sz w:val="20"/>
                <w:szCs w:val="20"/>
              </w:rPr>
              <w:t>Forresters</w:t>
            </w:r>
            <w:proofErr w:type="spellEnd"/>
            <w:r w:rsidR="00D739F2" w:rsidRPr="00D739F2">
              <w:rPr>
                <w:b/>
                <w:bCs/>
                <w:sz w:val="20"/>
                <w:szCs w:val="20"/>
              </w:rPr>
              <w:t xml:space="preserve"> Hotel</w:t>
            </w:r>
            <w:r w:rsidR="00D739F2" w:rsidRPr="00D739F2">
              <w:rPr>
                <w:sz w:val="20"/>
                <w:szCs w:val="20"/>
              </w:rPr>
              <w:t xml:space="preserve"> - Market Place: 2 changing beers. Food:12 – 8. </w:t>
            </w:r>
            <w:r w:rsidR="00D739F2" w:rsidRPr="00D739F2">
              <w:rPr>
                <w:b/>
                <w:bCs/>
                <w:sz w:val="20"/>
                <w:szCs w:val="20"/>
              </w:rPr>
              <w:t>F&amp;C</w:t>
            </w:r>
            <w:r w:rsidR="00D739F2" w:rsidRPr="00D739F2">
              <w:rPr>
                <w:sz w:val="20"/>
                <w:szCs w:val="20"/>
              </w:rPr>
              <w:t xml:space="preserve">: Middleton in </w:t>
            </w:r>
            <w:proofErr w:type="spellStart"/>
            <w:r w:rsidR="00D739F2" w:rsidRPr="00D739F2">
              <w:rPr>
                <w:sz w:val="20"/>
                <w:szCs w:val="20"/>
              </w:rPr>
              <w:t>Teesdale</w:t>
            </w:r>
            <w:proofErr w:type="spellEnd"/>
            <w:r w:rsidR="00D739F2" w:rsidRPr="00D739F2">
              <w:rPr>
                <w:sz w:val="20"/>
                <w:szCs w:val="20"/>
              </w:rPr>
              <w:t xml:space="preserve"> F&amp;C shop – Market Place: 4 -7.30pm</w:t>
            </w:r>
          </w:p>
          <w:p w:rsidR="00726A6A" w:rsidRPr="00726A6A" w:rsidRDefault="00726A6A" w:rsidP="00726A6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D171A5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 xml:space="preserve">In the event of an emergency during the walk, dial 999 and phone </w:t>
            </w:r>
            <w:r w:rsidR="002D7A26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="002D7A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and/or send a text to </w:t>
            </w:r>
            <w:r w:rsidR="002807FC">
              <w:rPr>
                <w:b/>
                <w:color w:val="000000" w:themeColor="text1"/>
                <w:sz w:val="20"/>
                <w:szCs w:val="20"/>
              </w:rPr>
              <w:t>Nina Bell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2807FC">
              <w:rPr>
                <w:b/>
                <w:color w:val="000000" w:themeColor="text1"/>
                <w:sz w:val="20"/>
                <w:szCs w:val="20"/>
              </w:rPr>
              <w:t>07811 076253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D171A5"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 w:rsidR="00D171A5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D171A5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1B1DCE">
              <w:rPr>
                <w:color w:val="000000" w:themeColor="text1"/>
                <w:sz w:val="20"/>
                <w:szCs w:val="20"/>
              </w:rPr>
              <w:t>,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3332F6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>The next walk is on Saturday</w:t>
            </w:r>
            <w:r w:rsidR="00E258B0">
              <w:rPr>
                <w:sz w:val="28"/>
                <w:szCs w:val="28"/>
              </w:rPr>
              <w:t xml:space="preserve"> </w:t>
            </w:r>
            <w:r w:rsidR="003332F6">
              <w:rPr>
                <w:sz w:val="28"/>
                <w:szCs w:val="28"/>
              </w:rPr>
              <w:t>December 10</w:t>
            </w:r>
            <w:r w:rsidR="00E258B0">
              <w:rPr>
                <w:sz w:val="28"/>
                <w:szCs w:val="28"/>
              </w:rPr>
              <w:t>th</w:t>
            </w:r>
            <w:r w:rsidR="002005CC">
              <w:rPr>
                <w:sz w:val="28"/>
                <w:szCs w:val="28"/>
              </w:rPr>
              <w:t xml:space="preserve">. </w:t>
            </w:r>
            <w:r w:rsidR="003332F6">
              <w:rPr>
                <w:sz w:val="28"/>
                <w:szCs w:val="28"/>
              </w:rPr>
              <w:t>Chop Gate and Rye Valley to Helmsley</w:t>
            </w:r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4E0"/>
    <w:multiLevelType w:val="hybridMultilevel"/>
    <w:tmpl w:val="6894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CE1E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87586"/>
    <w:multiLevelType w:val="hybridMultilevel"/>
    <w:tmpl w:val="85164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20EB3"/>
    <w:rsid w:val="000914B3"/>
    <w:rsid w:val="000E19A1"/>
    <w:rsid w:val="000E64B5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B1DCE"/>
    <w:rsid w:val="001C2201"/>
    <w:rsid w:val="001D2DDE"/>
    <w:rsid w:val="001E4ABF"/>
    <w:rsid w:val="002005CC"/>
    <w:rsid w:val="00215210"/>
    <w:rsid w:val="00221CA9"/>
    <w:rsid w:val="00235072"/>
    <w:rsid w:val="00236086"/>
    <w:rsid w:val="00245A9D"/>
    <w:rsid w:val="00251E83"/>
    <w:rsid w:val="00261AC5"/>
    <w:rsid w:val="00272005"/>
    <w:rsid w:val="00275E6D"/>
    <w:rsid w:val="002807FC"/>
    <w:rsid w:val="0028340F"/>
    <w:rsid w:val="00284318"/>
    <w:rsid w:val="002964E9"/>
    <w:rsid w:val="002A363A"/>
    <w:rsid w:val="002A7BDF"/>
    <w:rsid w:val="002D7A26"/>
    <w:rsid w:val="002F03C7"/>
    <w:rsid w:val="0031408E"/>
    <w:rsid w:val="00322335"/>
    <w:rsid w:val="003332F6"/>
    <w:rsid w:val="003366C5"/>
    <w:rsid w:val="003615DE"/>
    <w:rsid w:val="0036246B"/>
    <w:rsid w:val="00365DF3"/>
    <w:rsid w:val="00376889"/>
    <w:rsid w:val="003801EC"/>
    <w:rsid w:val="00392510"/>
    <w:rsid w:val="003A3C80"/>
    <w:rsid w:val="003D0310"/>
    <w:rsid w:val="003E655C"/>
    <w:rsid w:val="00406ACA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C74"/>
    <w:rsid w:val="004F5443"/>
    <w:rsid w:val="005074D2"/>
    <w:rsid w:val="00512876"/>
    <w:rsid w:val="00526CFE"/>
    <w:rsid w:val="00531B95"/>
    <w:rsid w:val="00531D1A"/>
    <w:rsid w:val="005C42B5"/>
    <w:rsid w:val="005C7A6C"/>
    <w:rsid w:val="005E1D04"/>
    <w:rsid w:val="005F074A"/>
    <w:rsid w:val="006033BE"/>
    <w:rsid w:val="00606DA4"/>
    <w:rsid w:val="00616864"/>
    <w:rsid w:val="006228FA"/>
    <w:rsid w:val="0063038F"/>
    <w:rsid w:val="006312B3"/>
    <w:rsid w:val="006466A5"/>
    <w:rsid w:val="0067283C"/>
    <w:rsid w:val="006765C9"/>
    <w:rsid w:val="006834D2"/>
    <w:rsid w:val="00687C12"/>
    <w:rsid w:val="006A79A2"/>
    <w:rsid w:val="006C5D96"/>
    <w:rsid w:val="006E51C2"/>
    <w:rsid w:val="00721EB1"/>
    <w:rsid w:val="00726A6A"/>
    <w:rsid w:val="00726D89"/>
    <w:rsid w:val="00754092"/>
    <w:rsid w:val="00765593"/>
    <w:rsid w:val="0076650B"/>
    <w:rsid w:val="00771689"/>
    <w:rsid w:val="00771AC2"/>
    <w:rsid w:val="00784C97"/>
    <w:rsid w:val="007B2974"/>
    <w:rsid w:val="007B596E"/>
    <w:rsid w:val="007C1E0D"/>
    <w:rsid w:val="007C69D6"/>
    <w:rsid w:val="007C7CA1"/>
    <w:rsid w:val="007D42F5"/>
    <w:rsid w:val="007E203B"/>
    <w:rsid w:val="007E7545"/>
    <w:rsid w:val="007F0625"/>
    <w:rsid w:val="00805908"/>
    <w:rsid w:val="00806FA4"/>
    <w:rsid w:val="00814867"/>
    <w:rsid w:val="0081619A"/>
    <w:rsid w:val="00820839"/>
    <w:rsid w:val="00825B4A"/>
    <w:rsid w:val="008472C9"/>
    <w:rsid w:val="008726FB"/>
    <w:rsid w:val="008B6234"/>
    <w:rsid w:val="008D3823"/>
    <w:rsid w:val="008E7AED"/>
    <w:rsid w:val="008F4748"/>
    <w:rsid w:val="008F4E78"/>
    <w:rsid w:val="00903A93"/>
    <w:rsid w:val="009074C7"/>
    <w:rsid w:val="00915EA5"/>
    <w:rsid w:val="00915FD8"/>
    <w:rsid w:val="009165F6"/>
    <w:rsid w:val="0093468C"/>
    <w:rsid w:val="009817A3"/>
    <w:rsid w:val="009858AC"/>
    <w:rsid w:val="00991279"/>
    <w:rsid w:val="009942AC"/>
    <w:rsid w:val="009A0A3F"/>
    <w:rsid w:val="009D37C5"/>
    <w:rsid w:val="009E104A"/>
    <w:rsid w:val="009E5BF4"/>
    <w:rsid w:val="00A153A0"/>
    <w:rsid w:val="00A30D2A"/>
    <w:rsid w:val="00A31ABE"/>
    <w:rsid w:val="00A37198"/>
    <w:rsid w:val="00A60D6B"/>
    <w:rsid w:val="00A939B5"/>
    <w:rsid w:val="00AC7A80"/>
    <w:rsid w:val="00AD0BD4"/>
    <w:rsid w:val="00AD5D5B"/>
    <w:rsid w:val="00B0180E"/>
    <w:rsid w:val="00B103C3"/>
    <w:rsid w:val="00B51CBF"/>
    <w:rsid w:val="00B81CCE"/>
    <w:rsid w:val="00B82167"/>
    <w:rsid w:val="00B85972"/>
    <w:rsid w:val="00B932AC"/>
    <w:rsid w:val="00BC7ACA"/>
    <w:rsid w:val="00BD00AE"/>
    <w:rsid w:val="00C20A60"/>
    <w:rsid w:val="00C32673"/>
    <w:rsid w:val="00C358BE"/>
    <w:rsid w:val="00C371FC"/>
    <w:rsid w:val="00C560F9"/>
    <w:rsid w:val="00C673C4"/>
    <w:rsid w:val="00C74D6A"/>
    <w:rsid w:val="00C812EB"/>
    <w:rsid w:val="00C92C48"/>
    <w:rsid w:val="00C93505"/>
    <w:rsid w:val="00CA1F32"/>
    <w:rsid w:val="00D02460"/>
    <w:rsid w:val="00D171A5"/>
    <w:rsid w:val="00D2141C"/>
    <w:rsid w:val="00D60785"/>
    <w:rsid w:val="00D739F2"/>
    <w:rsid w:val="00D81FE8"/>
    <w:rsid w:val="00DA1790"/>
    <w:rsid w:val="00DB086F"/>
    <w:rsid w:val="00DB1277"/>
    <w:rsid w:val="00DD30AF"/>
    <w:rsid w:val="00DD726F"/>
    <w:rsid w:val="00E22581"/>
    <w:rsid w:val="00E258B0"/>
    <w:rsid w:val="00E4407E"/>
    <w:rsid w:val="00E52836"/>
    <w:rsid w:val="00E64F14"/>
    <w:rsid w:val="00E675E2"/>
    <w:rsid w:val="00E91429"/>
    <w:rsid w:val="00E94191"/>
    <w:rsid w:val="00EA23D1"/>
    <w:rsid w:val="00EB029B"/>
    <w:rsid w:val="00EC229B"/>
    <w:rsid w:val="00EC7152"/>
    <w:rsid w:val="00EF46E0"/>
    <w:rsid w:val="00EF6EAD"/>
    <w:rsid w:val="00F0560C"/>
    <w:rsid w:val="00F37EAC"/>
    <w:rsid w:val="00F53A87"/>
    <w:rsid w:val="00F66152"/>
    <w:rsid w:val="00F661CB"/>
    <w:rsid w:val="00F67913"/>
    <w:rsid w:val="00F70461"/>
    <w:rsid w:val="00F708EE"/>
    <w:rsid w:val="00F825D6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BAA6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0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2019-08-07T15:47:00Z</cp:lastPrinted>
  <dcterms:created xsi:type="dcterms:W3CDTF">2022-01-02T14:15:00Z</dcterms:created>
  <dcterms:modified xsi:type="dcterms:W3CDTF">2022-06-26T18:05:00Z</dcterms:modified>
</cp:coreProperties>
</file>